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89E58" w14:textId="77777777" w:rsidR="00764CE9" w:rsidRDefault="008F4FB9" w:rsidP="00764CE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A97871A" w14:textId="77777777" w:rsidR="00764CE9" w:rsidRDefault="00764CE9" w:rsidP="00764CE9">
      <w:pPr>
        <w:spacing w:line="360" w:lineRule="auto"/>
        <w:rPr>
          <w:rFonts w:ascii="Times New Roman" w:hAnsi="Times New Roman" w:cs="Times New Roman"/>
          <w:sz w:val="24"/>
          <w:szCs w:val="24"/>
        </w:rPr>
      </w:pPr>
    </w:p>
    <w:p w14:paraId="50F254D1" w14:textId="77777777" w:rsidR="00764CE9" w:rsidRDefault="00764CE9" w:rsidP="00764CE9">
      <w:pPr>
        <w:spacing w:line="360" w:lineRule="auto"/>
        <w:rPr>
          <w:rFonts w:ascii="Times New Roman" w:hAnsi="Times New Roman" w:cs="Times New Roman"/>
          <w:sz w:val="24"/>
          <w:szCs w:val="24"/>
        </w:rPr>
      </w:pPr>
    </w:p>
    <w:p w14:paraId="2D132A87" w14:textId="77777777" w:rsidR="00764CE9" w:rsidRDefault="00764CE9" w:rsidP="00764CE9">
      <w:pPr>
        <w:spacing w:line="360" w:lineRule="auto"/>
        <w:rPr>
          <w:rFonts w:ascii="Times New Roman" w:hAnsi="Times New Roman" w:cs="Times New Roman"/>
          <w:sz w:val="24"/>
          <w:szCs w:val="24"/>
        </w:rPr>
      </w:pPr>
    </w:p>
    <w:p w14:paraId="3EDCF1EA" w14:textId="77777777" w:rsidR="00764CE9" w:rsidRDefault="00764CE9" w:rsidP="00764CE9">
      <w:pPr>
        <w:spacing w:line="360" w:lineRule="auto"/>
        <w:rPr>
          <w:rFonts w:ascii="Times New Roman" w:hAnsi="Times New Roman" w:cs="Times New Roman"/>
          <w:sz w:val="24"/>
          <w:szCs w:val="24"/>
        </w:rPr>
      </w:pPr>
    </w:p>
    <w:p w14:paraId="088E7C4A" w14:textId="77777777" w:rsidR="00764CE9" w:rsidRDefault="008F4FB9" w:rsidP="00764CE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6859758" w14:textId="77777777" w:rsidR="00764CE9" w:rsidRDefault="00764CE9" w:rsidP="00764CE9">
      <w:pPr>
        <w:spacing w:line="360" w:lineRule="auto"/>
        <w:rPr>
          <w:rFonts w:ascii="Times New Roman" w:hAnsi="Times New Roman" w:cs="Times New Roman"/>
          <w:sz w:val="24"/>
          <w:szCs w:val="24"/>
        </w:rPr>
      </w:pPr>
    </w:p>
    <w:p w14:paraId="73844D4F" w14:textId="0ECA4756" w:rsidR="008D5D83" w:rsidRDefault="008F4FB9" w:rsidP="00764CE9">
      <w:pPr>
        <w:spacing w:line="360" w:lineRule="auto"/>
        <w:rPr>
          <w:rFonts w:ascii="Times New Roman" w:hAnsi="Times New Roman" w:cs="Times New Roman"/>
          <w:sz w:val="24"/>
          <w:szCs w:val="24"/>
        </w:rPr>
      </w:pPr>
      <w:r>
        <w:rPr>
          <w:rFonts w:ascii="Times New Roman" w:hAnsi="Times New Roman" w:cs="Times New Roman"/>
          <w:sz w:val="24"/>
          <w:szCs w:val="24"/>
        </w:rPr>
        <w:t xml:space="preserve">                                                     Summary of the ERP Process</w:t>
      </w:r>
    </w:p>
    <w:p w14:paraId="10465B74" w14:textId="21C6CD25" w:rsidR="00764CE9" w:rsidRDefault="008F4FB9" w:rsidP="00764CE9">
      <w:pPr>
        <w:spacing w:line="360" w:lineRule="auto"/>
        <w:ind w:left="3600"/>
        <w:rPr>
          <w:rFonts w:ascii="Times New Roman" w:hAnsi="Times New Roman" w:cs="Times New Roman"/>
          <w:sz w:val="24"/>
          <w:szCs w:val="24"/>
        </w:rPr>
      </w:pPr>
      <w:r>
        <w:rPr>
          <w:rFonts w:ascii="Times New Roman" w:hAnsi="Times New Roman" w:cs="Times New Roman"/>
          <w:sz w:val="24"/>
          <w:szCs w:val="24"/>
        </w:rPr>
        <w:t xml:space="preserve">   (Student’s Name)</w:t>
      </w:r>
    </w:p>
    <w:p w14:paraId="3C1418E7" w14:textId="2AA7CFFE" w:rsidR="00764CE9" w:rsidRDefault="008F4FB9" w:rsidP="00764CE9">
      <w:pPr>
        <w:spacing w:line="360" w:lineRule="auto"/>
        <w:ind w:left="3600"/>
        <w:rPr>
          <w:rFonts w:ascii="Times New Roman" w:hAnsi="Times New Roman" w:cs="Times New Roman"/>
          <w:sz w:val="24"/>
          <w:szCs w:val="24"/>
        </w:rPr>
      </w:pPr>
      <w:r>
        <w:rPr>
          <w:rFonts w:ascii="Times New Roman" w:hAnsi="Times New Roman" w:cs="Times New Roman"/>
          <w:sz w:val="24"/>
          <w:szCs w:val="24"/>
        </w:rPr>
        <w:t>(Institution Affiliation)</w:t>
      </w:r>
    </w:p>
    <w:p w14:paraId="02E31AB8" w14:textId="74202F26" w:rsidR="00764CE9" w:rsidRDefault="008F4FB9" w:rsidP="00764CE9">
      <w:pPr>
        <w:spacing w:line="360" w:lineRule="auto"/>
        <w:ind w:left="3600"/>
        <w:rPr>
          <w:rFonts w:ascii="Times New Roman" w:hAnsi="Times New Roman" w:cs="Times New Roman"/>
          <w:sz w:val="24"/>
          <w:szCs w:val="24"/>
        </w:rPr>
      </w:pPr>
      <w:r>
        <w:rPr>
          <w:rFonts w:ascii="Times New Roman" w:hAnsi="Times New Roman" w:cs="Times New Roman"/>
          <w:sz w:val="24"/>
          <w:szCs w:val="24"/>
        </w:rPr>
        <w:t xml:space="preserve">          (Course)</w:t>
      </w:r>
    </w:p>
    <w:p w14:paraId="48A9B92B" w14:textId="51BE53B7" w:rsidR="00764CE9" w:rsidRDefault="008F4FB9" w:rsidP="00764CE9">
      <w:pPr>
        <w:spacing w:line="360" w:lineRule="auto"/>
        <w:ind w:left="3600"/>
        <w:rPr>
          <w:rFonts w:ascii="Times New Roman" w:hAnsi="Times New Roman" w:cs="Times New Roman"/>
          <w:sz w:val="24"/>
          <w:szCs w:val="24"/>
        </w:rPr>
      </w:pPr>
      <w:r>
        <w:rPr>
          <w:rFonts w:ascii="Times New Roman" w:hAnsi="Times New Roman" w:cs="Times New Roman"/>
          <w:sz w:val="24"/>
          <w:szCs w:val="24"/>
        </w:rPr>
        <w:t xml:space="preserve">            (Date)</w:t>
      </w:r>
    </w:p>
    <w:p w14:paraId="01F47C91" w14:textId="211368B4" w:rsidR="00764CE9" w:rsidRDefault="008F4FB9" w:rsidP="00764CE9">
      <w:pPr>
        <w:rPr>
          <w:rFonts w:ascii="Times New Roman" w:hAnsi="Times New Roman" w:cs="Times New Roman"/>
          <w:sz w:val="24"/>
          <w:szCs w:val="24"/>
        </w:rPr>
      </w:pPr>
      <w:r>
        <w:rPr>
          <w:rFonts w:ascii="Times New Roman" w:hAnsi="Times New Roman" w:cs="Times New Roman"/>
          <w:sz w:val="24"/>
          <w:szCs w:val="24"/>
        </w:rPr>
        <w:br w:type="page"/>
      </w:r>
    </w:p>
    <w:p w14:paraId="1B5B853E" w14:textId="011F634C" w:rsidR="00764CE9" w:rsidRDefault="008F4FB9" w:rsidP="00764CE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Summary of the ERP Process</w:t>
      </w:r>
    </w:p>
    <w:p w14:paraId="737C5BCF" w14:textId="77777777" w:rsidR="000D4D89" w:rsidRDefault="008F4FB9" w:rsidP="008E5F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D4D89">
        <w:rPr>
          <w:rFonts w:ascii="Times New Roman" w:hAnsi="Times New Roman" w:cs="Times New Roman"/>
          <w:sz w:val="24"/>
          <w:szCs w:val="24"/>
        </w:rPr>
        <w:t xml:space="preserve">The project </w:t>
      </w:r>
      <w:r w:rsidRPr="000D4D89">
        <w:rPr>
          <w:rFonts w:ascii="Times New Roman" w:hAnsi="Times New Roman" w:cs="Times New Roman"/>
          <w:sz w:val="24"/>
          <w:szCs w:val="24"/>
        </w:rPr>
        <w:t>client will produce a request plan for the project parts, and the project itself will be chosen after an agency has chosen the project. The manager is expected to provide input data from all parties associated with all RFP operations. There are various way</w:t>
      </w:r>
      <w:r w:rsidRPr="000D4D89">
        <w:rPr>
          <w:rFonts w:ascii="Times New Roman" w:hAnsi="Times New Roman" w:cs="Times New Roman"/>
          <w:sz w:val="24"/>
          <w:szCs w:val="24"/>
        </w:rPr>
        <w:t>s that companies use RFPs to, for example, elicit proposals to create a clean office, supply insurance accounting tools, implement a new production process and perform a market research survey.</w:t>
      </w:r>
      <w:r>
        <w:rPr>
          <w:rFonts w:ascii="Times New Roman" w:hAnsi="Times New Roman" w:cs="Times New Roman"/>
          <w:sz w:val="24"/>
          <w:szCs w:val="24"/>
        </w:rPr>
        <w:t xml:space="preserve"> </w:t>
      </w:r>
      <w:r w:rsidRPr="000D4D89">
        <w:rPr>
          <w:rFonts w:ascii="Times New Roman" w:hAnsi="Times New Roman" w:cs="Times New Roman"/>
          <w:sz w:val="24"/>
          <w:szCs w:val="24"/>
        </w:rPr>
        <w:t>Contractors must provide a straightforward overview of the fin</w:t>
      </w:r>
      <w:r w:rsidRPr="000D4D89">
        <w:rPr>
          <w:rFonts w:ascii="Times New Roman" w:hAnsi="Times New Roman" w:cs="Times New Roman"/>
          <w:sz w:val="24"/>
          <w:szCs w:val="24"/>
        </w:rPr>
        <w:t>ished goods that satisfy customer's needs, with sufficiently specific requirements and features. While RFPs are believed to be external vendors, RFPs are often used internally to send RFPs to various agencies or departments within those organizations (Mann</w:t>
      </w:r>
      <w:r w:rsidRPr="000D4D89">
        <w:rPr>
          <w:rFonts w:ascii="Times New Roman" w:hAnsi="Times New Roman" w:cs="Times New Roman"/>
          <w:sz w:val="24"/>
          <w:szCs w:val="24"/>
        </w:rPr>
        <w:t>em, 2018). An RFP is the most common mistake because the lack of details results in conflict-related matters, mostly legal arguments between the owner and tractor, misunderstandings, and an unsatisfied client.</w:t>
      </w:r>
      <w:r>
        <w:rPr>
          <w:rFonts w:ascii="Times New Roman" w:hAnsi="Times New Roman" w:cs="Times New Roman"/>
          <w:sz w:val="24"/>
          <w:szCs w:val="24"/>
        </w:rPr>
        <w:t xml:space="preserve"> </w:t>
      </w:r>
    </w:p>
    <w:p w14:paraId="3FD9AD0B" w14:textId="23AA18BD" w:rsidR="008E5FF8" w:rsidRDefault="008F4FB9" w:rsidP="008E5F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D4D89" w:rsidRPr="000D4D89">
        <w:rPr>
          <w:rFonts w:ascii="Times New Roman" w:hAnsi="Times New Roman" w:cs="Times New Roman"/>
          <w:sz w:val="24"/>
          <w:szCs w:val="24"/>
        </w:rPr>
        <w:t xml:space="preserve">All of the RFPs are different (Manner 2018) and are defined as measures towards implementing a comprehensive RFP. The steps provide a summary of the needs and requests for steps that include the </w:t>
      </w:r>
      <w:r w:rsidR="00957678">
        <w:rPr>
          <w:rFonts w:ascii="Times New Roman" w:hAnsi="Times New Roman" w:cs="Times New Roman"/>
          <w:sz w:val="24"/>
          <w:szCs w:val="24"/>
        </w:rPr>
        <w:t>c</w:t>
      </w:r>
      <w:r w:rsidR="00957678" w:rsidRPr="00957678">
        <w:rPr>
          <w:rFonts w:ascii="Times New Roman" w:hAnsi="Times New Roman" w:cs="Times New Roman"/>
          <w:sz w:val="24"/>
          <w:szCs w:val="24"/>
        </w:rPr>
        <w:t>ontext and a basic project outline,</w:t>
      </w:r>
      <w:r w:rsidR="00957678">
        <w:rPr>
          <w:rFonts w:ascii="Times New Roman" w:hAnsi="Times New Roman" w:cs="Times New Roman"/>
          <w:sz w:val="24"/>
          <w:szCs w:val="24"/>
        </w:rPr>
        <w:t xml:space="preserve"> </w:t>
      </w:r>
      <w:r w:rsidR="000D4D89" w:rsidRPr="000D4D89">
        <w:rPr>
          <w:rFonts w:ascii="Times New Roman" w:hAnsi="Times New Roman" w:cs="Times New Roman"/>
          <w:sz w:val="24"/>
          <w:szCs w:val="24"/>
        </w:rPr>
        <w:t>work declarations outlining significant results and scope, deliverable characteristics and tasks that this proposal will be validated by contractors and then included in checks and checks, the vendor's responsibility and customer responsibilities where this is possible</w:t>
      </w:r>
      <w:r w:rsidR="000D4D89">
        <w:rPr>
          <w:rFonts w:ascii="Times New Roman" w:hAnsi="Times New Roman" w:cs="Times New Roman"/>
          <w:sz w:val="24"/>
          <w:szCs w:val="24"/>
        </w:rPr>
        <w:t xml:space="preserve"> payment and schedule cost. </w:t>
      </w:r>
      <w:r w:rsidR="009169A0" w:rsidRPr="009169A0">
        <w:rPr>
          <w:rFonts w:ascii="Times New Roman" w:hAnsi="Times New Roman" w:cs="Times New Roman"/>
          <w:sz w:val="24"/>
          <w:szCs w:val="24"/>
        </w:rPr>
        <w:t xml:space="preserve">This is used to improve RFP growth, among other measures. The interested contractors respond with a written offer proposal to the RFP project as they pick contractors from the offer proposals. </w:t>
      </w:r>
      <w:r w:rsidR="00957678" w:rsidRPr="00957678">
        <w:rPr>
          <w:rFonts w:ascii="Times New Roman" w:hAnsi="Times New Roman" w:cs="Times New Roman"/>
          <w:sz w:val="24"/>
          <w:szCs w:val="24"/>
        </w:rPr>
        <w:t>The last step in the RFP is to choose the contractor that best satisfies the RFP requirement. The selection criteria specified in the RFP are used for evaluating the contractor for the project.</w:t>
      </w:r>
      <w:r w:rsidR="009169A0" w:rsidRPr="009169A0">
        <w:rPr>
          <w:rFonts w:ascii="Times New Roman" w:hAnsi="Times New Roman" w:cs="Times New Roman"/>
          <w:sz w:val="24"/>
          <w:szCs w:val="24"/>
        </w:rPr>
        <w:t xml:space="preserve"> The key reasons leading to the selection of the recipient/seller can justify losing contractors, and their contribution and commitment must be remembered.</w:t>
      </w:r>
    </w:p>
    <w:p w14:paraId="0234612A" w14:textId="2E8042B4" w:rsidR="008E5FF8" w:rsidRDefault="008E5FF8" w:rsidP="008E5FF8">
      <w:pPr>
        <w:spacing w:line="360" w:lineRule="auto"/>
        <w:jc w:val="both"/>
        <w:rPr>
          <w:rFonts w:ascii="Times New Roman" w:hAnsi="Times New Roman" w:cs="Times New Roman"/>
          <w:sz w:val="24"/>
          <w:szCs w:val="24"/>
        </w:rPr>
      </w:pPr>
    </w:p>
    <w:p w14:paraId="098BC0F3" w14:textId="1FAA6570" w:rsidR="008E5FF8" w:rsidRDefault="008F4FB9" w:rsidP="008E5FF8">
      <w:pPr>
        <w:spacing w:line="360" w:lineRule="auto"/>
        <w:jc w:val="both"/>
        <w:rPr>
          <w:rFonts w:ascii="Times New Roman" w:hAnsi="Times New Roman" w:cs="Times New Roman"/>
          <w:b/>
          <w:bCs/>
          <w:sz w:val="24"/>
          <w:szCs w:val="24"/>
        </w:rPr>
      </w:pPr>
      <w:r w:rsidRPr="008E5FF8">
        <w:rPr>
          <w:rFonts w:ascii="Times New Roman" w:hAnsi="Times New Roman" w:cs="Times New Roman"/>
          <w:b/>
          <w:bCs/>
          <w:sz w:val="24"/>
          <w:szCs w:val="24"/>
        </w:rPr>
        <w:t xml:space="preserve">                                                           Reference</w:t>
      </w:r>
    </w:p>
    <w:p w14:paraId="6702309C" w14:textId="15269D13" w:rsidR="008E5FF8" w:rsidRDefault="008F4FB9" w:rsidP="008E5FF8">
      <w:pPr>
        <w:spacing w:line="360" w:lineRule="auto"/>
        <w:jc w:val="both"/>
        <w:rPr>
          <w:rFonts w:ascii="Times New Roman" w:hAnsi="Times New Roman" w:cs="Times New Roman"/>
          <w:sz w:val="24"/>
          <w:szCs w:val="24"/>
        </w:rPr>
      </w:pPr>
      <w:r w:rsidRPr="008E5FF8">
        <w:rPr>
          <w:rFonts w:ascii="Times New Roman" w:hAnsi="Times New Roman" w:cs="Times New Roman"/>
          <w:sz w:val="24"/>
          <w:szCs w:val="24"/>
        </w:rPr>
        <w:lastRenderedPageBreak/>
        <w:t xml:space="preserve">Mannem, N. (2018). Organization Strategy and Project Selection. Organization Strategy And </w:t>
      </w:r>
      <w:r>
        <w:rPr>
          <w:rFonts w:ascii="Times New Roman" w:hAnsi="Times New Roman" w:cs="Times New Roman"/>
          <w:sz w:val="24"/>
          <w:szCs w:val="24"/>
        </w:rPr>
        <w:tab/>
      </w:r>
      <w:r w:rsidRPr="008E5FF8">
        <w:rPr>
          <w:rFonts w:ascii="Times New Roman" w:hAnsi="Times New Roman" w:cs="Times New Roman"/>
          <w:sz w:val="24"/>
          <w:szCs w:val="24"/>
        </w:rPr>
        <w:t xml:space="preserve">Project Selection, 12(1), </w:t>
      </w:r>
      <w:r w:rsidR="000D3997">
        <w:rPr>
          <w:rFonts w:ascii="Times New Roman" w:hAnsi="Times New Roman" w:cs="Times New Roman"/>
          <w:sz w:val="24"/>
          <w:szCs w:val="24"/>
        </w:rPr>
        <w:t>3</w:t>
      </w:r>
      <w:r w:rsidRPr="008E5FF8">
        <w:rPr>
          <w:rFonts w:ascii="Times New Roman" w:hAnsi="Times New Roman" w:cs="Times New Roman"/>
          <w:sz w:val="24"/>
          <w:szCs w:val="24"/>
        </w:rPr>
        <w:t>.</w:t>
      </w:r>
    </w:p>
    <w:p w14:paraId="0564A8A3" w14:textId="44691378" w:rsidR="000D3997" w:rsidRDefault="008F4FB9" w:rsidP="008E5FF8">
      <w:pPr>
        <w:spacing w:line="360" w:lineRule="auto"/>
        <w:jc w:val="both"/>
        <w:rPr>
          <w:rFonts w:ascii="Times New Roman" w:hAnsi="Times New Roman" w:cs="Times New Roman"/>
          <w:sz w:val="24"/>
          <w:szCs w:val="24"/>
        </w:rPr>
      </w:pPr>
      <w:hyperlink r:id="rId6" w:history="1">
        <w:r w:rsidRPr="00536449">
          <w:rPr>
            <w:rStyle w:val="Hyperlink"/>
            <w:rFonts w:ascii="Times New Roman" w:hAnsi="Times New Roman" w:cs="Times New Roman"/>
            <w:sz w:val="24"/>
            <w:szCs w:val="24"/>
          </w:rPr>
          <w:t>file:///C:/Users/Micro/Downloads/Week%201%20Assignment%202.pdf</w:t>
        </w:r>
      </w:hyperlink>
    </w:p>
    <w:p w14:paraId="127C72FA" w14:textId="77777777" w:rsidR="000D3997" w:rsidRPr="008E5FF8" w:rsidRDefault="000D3997" w:rsidP="008E5FF8">
      <w:pPr>
        <w:spacing w:line="360" w:lineRule="auto"/>
        <w:jc w:val="both"/>
        <w:rPr>
          <w:rFonts w:ascii="Times New Roman" w:hAnsi="Times New Roman" w:cs="Times New Roman"/>
          <w:sz w:val="24"/>
          <w:szCs w:val="24"/>
        </w:rPr>
      </w:pPr>
    </w:p>
    <w:p w14:paraId="47819858" w14:textId="77777777" w:rsidR="00764CE9" w:rsidRPr="00764CE9" w:rsidRDefault="00764CE9" w:rsidP="00764CE9">
      <w:pPr>
        <w:spacing w:line="360" w:lineRule="auto"/>
        <w:ind w:left="3600"/>
        <w:rPr>
          <w:rFonts w:ascii="Times New Roman" w:hAnsi="Times New Roman" w:cs="Times New Roman"/>
          <w:sz w:val="24"/>
          <w:szCs w:val="24"/>
        </w:rPr>
      </w:pPr>
    </w:p>
    <w:sectPr w:rsidR="00764CE9" w:rsidRPr="00764CE9" w:rsidSect="00764CE9">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0C940" w14:textId="77777777" w:rsidR="00000000" w:rsidRDefault="008F4FB9">
      <w:pPr>
        <w:spacing w:after="0" w:line="240" w:lineRule="auto"/>
      </w:pPr>
      <w:r>
        <w:separator/>
      </w:r>
    </w:p>
  </w:endnote>
  <w:endnote w:type="continuationSeparator" w:id="0">
    <w:p w14:paraId="1268665D" w14:textId="77777777" w:rsidR="00000000" w:rsidRDefault="008F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1C16E" w14:textId="77777777" w:rsidR="00000000" w:rsidRDefault="008F4FB9">
      <w:pPr>
        <w:spacing w:after="0" w:line="240" w:lineRule="auto"/>
      </w:pPr>
      <w:r>
        <w:separator/>
      </w:r>
    </w:p>
  </w:footnote>
  <w:footnote w:type="continuationSeparator" w:id="0">
    <w:p w14:paraId="5C694F6F" w14:textId="77777777" w:rsidR="00000000" w:rsidRDefault="008F4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157702"/>
      <w:docPartObj>
        <w:docPartGallery w:val="Page Numbers (Top of Page)"/>
        <w:docPartUnique/>
      </w:docPartObj>
    </w:sdtPr>
    <w:sdtEndPr>
      <w:rPr>
        <w:noProof/>
      </w:rPr>
    </w:sdtEndPr>
    <w:sdtContent>
      <w:p w14:paraId="2DC42F27" w14:textId="09039282" w:rsidR="00764CE9" w:rsidRDefault="008F4FB9" w:rsidP="00764CE9">
        <w:pPr>
          <w:pStyle w:val="Header"/>
        </w:pPr>
        <w:r>
          <w:rPr>
            <w:rFonts w:ascii="Times New Roman" w:hAnsi="Times New Roman" w:cs="Times New Roman"/>
            <w:sz w:val="24"/>
            <w:szCs w:val="24"/>
          </w:rPr>
          <w:t xml:space="preserve">THE </w:t>
        </w:r>
        <w:r w:rsidRPr="00764CE9">
          <w:rPr>
            <w:rFonts w:ascii="Times New Roman" w:hAnsi="Times New Roman" w:cs="Times New Roman"/>
            <w:sz w:val="24"/>
            <w:szCs w:val="24"/>
          </w:rPr>
          <w:t>MANAGE</w:t>
        </w:r>
        <w:r>
          <w:rPr>
            <w:rFonts w:ascii="Times New Roman" w:hAnsi="Times New Roman" w:cs="Times New Roman"/>
            <w:sz w:val="24"/>
            <w:szCs w:val="24"/>
          </w:rPr>
          <w:t>RIAL PROCESS</w:t>
        </w:r>
        <w:r>
          <w:tab/>
        </w:r>
        <w:r>
          <w:tab/>
        </w:r>
        <w:r>
          <w:fldChar w:fldCharType="begin"/>
        </w:r>
        <w:r>
          <w:instrText xml:space="preserve"> PAGE   \* MERGEFORMAT </w:instrText>
        </w:r>
        <w:r>
          <w:fldChar w:fldCharType="separate"/>
        </w:r>
        <w:r>
          <w:rPr>
            <w:noProof/>
          </w:rPr>
          <w:t>2</w:t>
        </w:r>
        <w:r>
          <w:rPr>
            <w:noProof/>
          </w:rPr>
          <w:fldChar w:fldCharType="end"/>
        </w:r>
      </w:p>
    </w:sdtContent>
  </w:sdt>
  <w:p w14:paraId="2F84666C" w14:textId="77777777" w:rsidR="00764CE9" w:rsidRDefault="00764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EAFFA" w14:textId="696E2D2E" w:rsidR="00764CE9" w:rsidRDefault="008F4FB9">
    <w:pPr>
      <w:pStyle w:val="Header"/>
      <w:jc w:val="right"/>
    </w:pPr>
    <w:r w:rsidRPr="00764CE9">
      <w:rPr>
        <w:rFonts w:ascii="Times New Roman" w:hAnsi="Times New Roman" w:cs="Times New Roman"/>
        <w:sz w:val="24"/>
        <w:szCs w:val="24"/>
      </w:rPr>
      <w:t xml:space="preserve">Running head: </w:t>
    </w:r>
    <w:r>
      <w:rPr>
        <w:rFonts w:ascii="Times New Roman" w:hAnsi="Times New Roman" w:cs="Times New Roman"/>
        <w:sz w:val="24"/>
        <w:szCs w:val="24"/>
      </w:rPr>
      <w:t xml:space="preserve">THE </w:t>
    </w:r>
    <w:r w:rsidRPr="00764CE9">
      <w:rPr>
        <w:rFonts w:ascii="Times New Roman" w:hAnsi="Times New Roman" w:cs="Times New Roman"/>
        <w:sz w:val="24"/>
        <w:szCs w:val="24"/>
      </w:rPr>
      <w:t>MANAGE</w:t>
    </w:r>
    <w:r>
      <w:rPr>
        <w:rFonts w:ascii="Times New Roman" w:hAnsi="Times New Roman" w:cs="Times New Roman"/>
        <w:sz w:val="24"/>
        <w:szCs w:val="24"/>
      </w:rPr>
      <w:t xml:space="preserve">RIAL </w:t>
    </w:r>
    <w:r>
      <w:rPr>
        <w:rFonts w:ascii="Times New Roman" w:hAnsi="Times New Roman" w:cs="Times New Roman"/>
        <w:sz w:val="24"/>
        <w:szCs w:val="24"/>
      </w:rPr>
      <w:t>PROCESS</w:t>
    </w:r>
    <w:r>
      <w:t xml:space="preserve"> </w:t>
    </w:r>
    <w:r>
      <w:tab/>
    </w:r>
    <w:sdt>
      <w:sdtPr>
        <w:id w:val="-20625438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239891E" w14:textId="77777777" w:rsidR="00764CE9" w:rsidRDefault="00764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E9"/>
    <w:rsid w:val="000D3997"/>
    <w:rsid w:val="000D4D89"/>
    <w:rsid w:val="00103BB4"/>
    <w:rsid w:val="004A2488"/>
    <w:rsid w:val="00536449"/>
    <w:rsid w:val="00764CE9"/>
    <w:rsid w:val="008D5D83"/>
    <w:rsid w:val="008E5FF8"/>
    <w:rsid w:val="008F4FB9"/>
    <w:rsid w:val="009169A0"/>
    <w:rsid w:val="009470E7"/>
    <w:rsid w:val="00951AAE"/>
    <w:rsid w:val="00957678"/>
    <w:rsid w:val="00A51220"/>
    <w:rsid w:val="00C27C36"/>
    <w:rsid w:val="00D94730"/>
    <w:rsid w:val="00FB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64574"/>
  <w15:chartTrackingRefBased/>
  <w15:docId w15:val="{21BB1F0F-0CD0-4B10-A698-7996ECB5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E9"/>
  </w:style>
  <w:style w:type="paragraph" w:styleId="Footer">
    <w:name w:val="footer"/>
    <w:basedOn w:val="Normal"/>
    <w:link w:val="FooterChar"/>
    <w:uiPriority w:val="99"/>
    <w:unhideWhenUsed/>
    <w:rsid w:val="00764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E9"/>
  </w:style>
  <w:style w:type="character" w:styleId="Hyperlink">
    <w:name w:val="Hyperlink"/>
    <w:basedOn w:val="DefaultParagraphFont"/>
    <w:uiPriority w:val="99"/>
    <w:unhideWhenUsed/>
    <w:rsid w:val="000D3997"/>
    <w:rPr>
      <w:color w:val="0563C1" w:themeColor="hyperlink"/>
      <w:u w:val="single"/>
    </w:rPr>
  </w:style>
  <w:style w:type="character" w:customStyle="1" w:styleId="UnresolvedMention1">
    <w:name w:val="Unresolved Mention1"/>
    <w:basedOn w:val="DefaultParagraphFont"/>
    <w:uiPriority w:val="99"/>
    <w:semiHidden/>
    <w:unhideWhenUsed/>
    <w:rsid w:val="000D3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file:///C:/Users/Micro/Downloads/Week%201%20Assignment%202.pdf"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2021-05-01T14:25:00Z</dcterms:created>
  <dcterms:modified xsi:type="dcterms:W3CDTF">2021-05-01T14:25:00Z</dcterms:modified>
</cp:coreProperties>
</file>